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A5EA2" w:rsidRPr="000A5EA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EA2" w:rsidRPr="000A5EA2" w:rsidRDefault="000A5EA2" w:rsidP="000A5EA2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color w:val="54688A"/>
                <w:sz w:val="24"/>
                <w:szCs w:val="24"/>
              </w:rPr>
            </w:pPr>
            <w:r w:rsidRPr="000A5EA2">
              <w:rPr>
                <w:rFonts w:ascii="Verdana" w:eastAsia="Times New Roman" w:hAnsi="Verdana" w:cs="Lucida Sans Unicode"/>
                <w:b/>
                <w:bCs/>
                <w:color w:val="54688A"/>
                <w:sz w:val="24"/>
                <w:szCs w:val="24"/>
              </w:rPr>
              <w:t>Indian Community Welfare Fund (ICWF)</w:t>
            </w:r>
          </w:p>
        </w:tc>
      </w:tr>
      <w:tr w:rsidR="000A5EA2" w:rsidRPr="000A5EA2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EA2" w:rsidRPr="000A5EA2" w:rsidRDefault="000A5EA2" w:rsidP="000A5EA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</w:pPr>
            <w:r w:rsidRPr="000A5EA2"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>1. In terms of Ministry of External Affairs' letter no. T.234/2/2007-III dated 14.05.2010 forwarding Gazette notification dated 12.05.2010 and Ministry of Overseas Indian Affairs' letter no.OI-11012/25/2007-US (EP-I) (Part II) dated 30.04.2010, it has been decided to establish an Indian Community Welfare Fund(ICWF) in South Africa for carrying out welfare activities for Overseas Indian Citizens in distress.</w:t>
            </w:r>
          </w:p>
          <w:p w:rsidR="000A5EA2" w:rsidRPr="000A5EA2" w:rsidRDefault="000A5EA2" w:rsidP="000A5EA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</w:pPr>
            <w:r w:rsidRPr="000A5EA2"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 xml:space="preserve">2. For funding the ICWF, henceforth, the following fees would be levied for all </w:t>
            </w:r>
            <w:proofErr w:type="spellStart"/>
            <w:r w:rsidRPr="000A5EA2"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>Conuslar</w:t>
            </w:r>
            <w:proofErr w:type="spellEnd"/>
            <w:r w:rsidRPr="000A5EA2"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 xml:space="preserve">, Passport etc. services </w:t>
            </w:r>
            <w:proofErr w:type="spellStart"/>
            <w:r w:rsidRPr="000A5EA2"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>w.e.f</w:t>
            </w:r>
            <w:proofErr w:type="spellEnd"/>
            <w:r w:rsidRPr="000A5EA2"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>17.10.2011</w:t>
            </w:r>
            <w:r w:rsidRPr="000A5EA2"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  <w:t xml:space="preserve"> </w:t>
            </w:r>
          </w:p>
          <w:p w:rsidR="000A5EA2" w:rsidRPr="000A5EA2" w:rsidRDefault="000A5EA2" w:rsidP="000A5EA2">
            <w:pPr>
              <w:spacing w:after="0" w:line="240" w:lineRule="auto"/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2"/>
              <w:gridCol w:w="6364"/>
              <w:gridCol w:w="2298"/>
            </w:tblGrid>
            <w:tr w:rsidR="000A5EA2" w:rsidRPr="000A5E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S.No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Service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ICWF fee to be charged in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CFA</w:t>
                  </w:r>
                </w:p>
              </w:tc>
            </w:tr>
            <w:tr w:rsidR="000A5EA2" w:rsidRPr="000A5E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Passport, Visa, OCI and </w:t>
                  </w:r>
                  <w:proofErr w:type="spellStart"/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PlO</w:t>
                  </w:r>
                  <w:proofErr w:type="spellEnd"/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Cards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1000</w:t>
                  </w: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/-</w:t>
                  </w:r>
                </w:p>
              </w:tc>
            </w:tr>
            <w:tr w:rsidR="000A5EA2" w:rsidRPr="000A5E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Attestation of employment document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1000</w:t>
                  </w: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/-</w:t>
                  </w:r>
                </w:p>
              </w:tc>
            </w:tr>
            <w:tr w:rsidR="000A5EA2" w:rsidRPr="000A5E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Attestation of other documents and miscellaneous consular services rendered by Mission (other than in death cases).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5EA2" w:rsidRPr="000A5EA2" w:rsidRDefault="000A5EA2" w:rsidP="000A5E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1000</w:t>
                  </w:r>
                  <w:r w:rsidRPr="000A5EA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0A5EA2" w:rsidRPr="000A5EA2" w:rsidRDefault="000A5EA2" w:rsidP="000A5EA2">
            <w:pPr>
              <w:spacing w:after="0" w:line="240" w:lineRule="auto"/>
              <w:rPr>
                <w:rFonts w:ascii="Verdana" w:eastAsia="Times New Roman" w:hAnsi="Verdana" w:cs="Times New Roman"/>
                <w:color w:val="585856"/>
                <w:sz w:val="24"/>
                <w:szCs w:val="24"/>
              </w:rPr>
            </w:pPr>
          </w:p>
        </w:tc>
      </w:tr>
    </w:tbl>
    <w:p w:rsidR="007D3FAB" w:rsidRPr="000A5EA2" w:rsidRDefault="007D3FAB">
      <w:pPr>
        <w:rPr>
          <w:rFonts w:ascii="Verdana" w:hAnsi="Verdana"/>
          <w:sz w:val="24"/>
          <w:szCs w:val="24"/>
        </w:rPr>
      </w:pPr>
    </w:p>
    <w:sectPr w:rsidR="007D3FAB" w:rsidRPr="000A5EA2" w:rsidSect="007D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EA2"/>
    <w:rsid w:val="000A5EA2"/>
    <w:rsid w:val="007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5EA2"/>
    <w:pPr>
      <w:spacing w:before="100" w:beforeAutospacing="1" w:after="100" w:afterAutospacing="1" w:line="240" w:lineRule="auto"/>
      <w:jc w:val="both"/>
    </w:pPr>
    <w:rPr>
      <w:rFonts w:ascii="Century Gothic" w:eastAsia="Times New Roman" w:hAnsi="Century Gothic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2013-04-25T13:51:00Z</dcterms:created>
  <dcterms:modified xsi:type="dcterms:W3CDTF">2013-04-25T13:54:00Z</dcterms:modified>
</cp:coreProperties>
</file>